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35ADE6"/>
    <w:multiLevelType w:val="singleLevel"/>
    <w:tmpl w:val="1E35ADE6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813FB12"/>
    <w:multiLevelType w:val="singleLevel"/>
    <w:tmpl w:val="5813FB12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